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7236E2" w:rsidP="007236E2">
      <w:pPr>
        <w:ind w:right="-810"/>
      </w:pPr>
      <w:r>
        <w:rPr>
          <w:b/>
        </w:rPr>
        <w:t>Lecture 16</w:t>
      </w:r>
      <w:r w:rsidR="004F75C7">
        <w:rPr>
          <w:b/>
        </w:rPr>
        <w:t xml:space="preserve"> –</w:t>
      </w:r>
      <w:r w:rsidR="00671E6E">
        <w:rPr>
          <w:b/>
        </w:rPr>
        <w:t xml:space="preserve"> Conflicts and Conspiracies: Secular and Religious Authority in the High </w:t>
      </w:r>
      <w:proofErr w:type="gramStart"/>
      <w:r w:rsidR="00671E6E">
        <w:rPr>
          <w:b/>
        </w:rPr>
        <w:t>Middle</w:t>
      </w:r>
      <w:proofErr w:type="gramEnd"/>
      <w:r w:rsidR="00671E6E">
        <w:rPr>
          <w:b/>
        </w:rPr>
        <w:t xml:space="preserve"> Ages</w:t>
      </w:r>
    </w:p>
    <w:p w:rsidR="00FD096C" w:rsidRDefault="00FD096C">
      <w:pPr>
        <w:rPr>
          <w:u w:val="single"/>
        </w:rPr>
      </w:pPr>
    </w:p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:rsidR="00671E6E" w:rsidRPr="00823535" w:rsidRDefault="00671E6E" w:rsidP="00671E6E">
      <w:pPr>
        <w:rPr>
          <w:rFonts w:cs="Times New Roman"/>
        </w:rPr>
      </w:pPr>
      <w:r>
        <w:rPr>
          <w:rFonts w:cs="Times New Roman"/>
        </w:rPr>
        <w:t>In this lecture we focus</w:t>
      </w:r>
      <w:r w:rsidRPr="00823535">
        <w:rPr>
          <w:rFonts w:cs="Times New Roman"/>
        </w:rPr>
        <w:t xml:space="preserve"> on conflicts between secular and religious authority in the 10th and 11th centuries, as personified in the lives of Pope Gregory VII and </w:t>
      </w:r>
      <w:r>
        <w:rPr>
          <w:rFonts w:cs="Times New Roman"/>
        </w:rPr>
        <w:t xml:space="preserve">Holy Roman Emperor </w:t>
      </w:r>
      <w:r w:rsidRPr="00823535">
        <w:rPr>
          <w:rFonts w:cs="Times New Roman"/>
        </w:rPr>
        <w:t>Henry IV</w:t>
      </w:r>
      <w:r>
        <w:rPr>
          <w:rFonts w:cs="Times New Roman"/>
        </w:rPr>
        <w:t>, a conflict that has come to be known as the Investiture Controversy</w:t>
      </w:r>
      <w:r w:rsidRPr="00823535">
        <w:rPr>
          <w:rFonts w:cs="Times New Roman"/>
        </w:rPr>
        <w:t>.</w:t>
      </w:r>
      <w:r>
        <w:rPr>
          <w:rFonts w:cs="Times New Roman"/>
        </w:rPr>
        <w:t xml:space="preserve">  (</w:t>
      </w:r>
      <w:r w:rsidRPr="00734B26">
        <w:rPr>
          <w:rFonts w:cs="Times New Roman"/>
        </w:rPr>
        <w:t xml:space="preserve">Please note that </w:t>
      </w:r>
      <w:r>
        <w:rPr>
          <w:rFonts w:cs="Times New Roman"/>
        </w:rPr>
        <w:t>this lecture provides historical background for the</w:t>
      </w:r>
      <w:r w:rsidRPr="00734B26">
        <w:rPr>
          <w:rFonts w:cs="Times New Roman"/>
        </w:rPr>
        <w:t xml:space="preserve"> creative paper assignment</w:t>
      </w:r>
      <w:r>
        <w:rPr>
          <w:rFonts w:cs="Times New Roman"/>
        </w:rPr>
        <w:t>, which Dr. Myrup and the TA’s will introduce later this week in recitation</w:t>
      </w:r>
      <w:r w:rsidRPr="00734B26">
        <w:rPr>
          <w:rFonts w:cs="Times New Roman"/>
        </w:rPr>
        <w:t>.</w:t>
      </w:r>
      <w:r>
        <w:rPr>
          <w:rFonts w:cs="Times New Roman"/>
        </w:rPr>
        <w:t>)</w:t>
      </w:r>
    </w:p>
    <w:p w:rsidR="00FD096C" w:rsidRDefault="00FD096C">
      <w:pPr>
        <w:rPr>
          <w:u w:val="single"/>
        </w:rPr>
      </w:pPr>
    </w:p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Vocabulary</w:t>
      </w:r>
    </w:p>
    <w:p w:rsidR="004F75C7" w:rsidRPr="004F75C7" w:rsidRDefault="004F75C7" w:rsidP="004F75C7">
      <w:pPr>
        <w:rPr>
          <w:u w:val="single"/>
        </w:rPr>
        <w:sectPr w:rsidR="004F75C7" w:rsidRPr="004F75C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1E6E" w:rsidRDefault="00671E6E" w:rsidP="00671E6E">
      <w:r>
        <w:t>Charlemagne</w:t>
      </w:r>
    </w:p>
    <w:p w:rsidR="00671E6E" w:rsidRDefault="00671E6E" w:rsidP="00671E6E">
      <w:r>
        <w:t>France</w:t>
      </w:r>
    </w:p>
    <w:p w:rsidR="00671E6E" w:rsidRDefault="00671E6E" w:rsidP="00671E6E">
      <w:r>
        <w:t>Holy Roman Empire</w:t>
      </w:r>
    </w:p>
    <w:p w:rsidR="00671E6E" w:rsidRDefault="00671E6E" w:rsidP="00671E6E">
      <w:r>
        <w:t>Louis the Pious</w:t>
      </w:r>
    </w:p>
    <w:p w:rsidR="00671E6E" w:rsidRDefault="00671E6E" w:rsidP="00671E6E">
      <w:r>
        <w:t>Sali</w:t>
      </w:r>
      <w:bookmarkStart w:id="0" w:name="_GoBack"/>
      <w:bookmarkEnd w:id="0"/>
      <w:r>
        <w:t xml:space="preserve">c </w:t>
      </w:r>
      <w:proofErr w:type="gramStart"/>
      <w:r>
        <w:t>Law</w:t>
      </w:r>
      <w:proofErr w:type="gramEnd"/>
    </w:p>
    <w:p w:rsidR="00671E6E" w:rsidRDefault="00671E6E" w:rsidP="00671E6E">
      <w:r>
        <w:t>Treaty of Verdun</w:t>
      </w:r>
    </w:p>
    <w:p w:rsidR="00671E6E" w:rsidRDefault="00671E6E" w:rsidP="00671E6E">
      <w:r>
        <w:t>Otto I</w:t>
      </w:r>
    </w:p>
    <w:p w:rsidR="00671E6E" w:rsidRDefault="00671E6E" w:rsidP="00671E6E">
      <w:r>
        <w:t>Pope John XII</w:t>
      </w:r>
    </w:p>
    <w:p w:rsidR="00671E6E" w:rsidRDefault="00671E6E" w:rsidP="00671E6E">
      <w:r>
        <w:t>Investiture Controversy</w:t>
      </w:r>
    </w:p>
    <w:p w:rsidR="00671E6E" w:rsidRDefault="00671E6E" w:rsidP="00671E6E">
      <w:r>
        <w:t>Pope Gregory VII</w:t>
      </w:r>
    </w:p>
    <w:p w:rsidR="00671E6E" w:rsidRDefault="00671E6E" w:rsidP="00671E6E">
      <w:r>
        <w:t>King Henry IV</w:t>
      </w:r>
    </w:p>
    <w:p w:rsidR="00671E6E" w:rsidRDefault="00671E6E" w:rsidP="00671E6E">
      <w:r>
        <w:t>Concordat of Worms</w:t>
      </w:r>
    </w:p>
    <w:p w:rsidR="004F75C7" w:rsidRDefault="004F75C7">
      <w:pPr>
        <w:sectPr w:rsidR="004F75C7" w:rsidSect="004F75C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096C" w:rsidRDefault="00FD096C">
      <w:pPr>
        <w:rPr>
          <w:u w:val="single"/>
        </w:rPr>
      </w:pPr>
    </w:p>
    <w:p w:rsidR="004F75C7" w:rsidRDefault="004F75C7">
      <w:r>
        <w:rPr>
          <w:u w:val="single"/>
        </w:rPr>
        <w:t>Outline</w:t>
      </w:r>
    </w:p>
    <w:p w:rsidR="004F75C7" w:rsidRDefault="000E0A3A">
      <w:r>
        <w:t>Prologu</w:t>
      </w:r>
      <w:r w:rsidR="00671E6E">
        <w:t>e: The Crowning of Charlemagne Revisited: The Rest of the Story</w:t>
      </w:r>
    </w:p>
    <w:p w:rsidR="00253815" w:rsidRDefault="00253815">
      <w:r>
        <w:tab/>
        <w:t>Pope Leo III’s Assertion of Papal Authority</w:t>
      </w:r>
    </w:p>
    <w:p w:rsidR="00253815" w:rsidRDefault="00253815">
      <w:r>
        <w:tab/>
        <w:t>Breakup of the Carolingian Kingdom</w:t>
      </w:r>
      <w:r>
        <w:tab/>
      </w:r>
    </w:p>
    <w:p w:rsidR="00253815" w:rsidRDefault="00253815"/>
    <w:p w:rsidR="00253815" w:rsidRDefault="00253815">
      <w:r>
        <w:t xml:space="preserve">Secular and Religious Conflicts in the High </w:t>
      </w:r>
      <w:proofErr w:type="gramStart"/>
      <w:r>
        <w:t>Middle</w:t>
      </w:r>
      <w:proofErr w:type="gramEnd"/>
      <w:r>
        <w:t xml:space="preserve"> Ages</w:t>
      </w:r>
    </w:p>
    <w:p w:rsidR="00253815" w:rsidRDefault="00253815">
      <w:r>
        <w:tab/>
        <w:t>Early Conflicts: Otto I and Pope John XII (10th century)</w:t>
      </w:r>
    </w:p>
    <w:p w:rsidR="00253815" w:rsidRDefault="00253815">
      <w:r>
        <w:tab/>
        <w:t>A Heavyweight Bout: The Investiture Controversy (</w:t>
      </w:r>
      <w:r w:rsidR="00F971EA">
        <w:t>late 11th and early 12th centuries</w:t>
      </w:r>
      <w:r>
        <w:t>)</w:t>
      </w:r>
    </w:p>
    <w:p w:rsidR="00253815" w:rsidRDefault="00253815">
      <w:r>
        <w:tab/>
      </w:r>
      <w:r>
        <w:tab/>
        <w:t>Pope Gregory VII (d. 1085)</w:t>
      </w:r>
    </w:p>
    <w:p w:rsidR="00253815" w:rsidRDefault="00253815">
      <w:r>
        <w:tab/>
      </w:r>
      <w:r>
        <w:tab/>
        <w:t>King Henry IV (1050-1106)</w:t>
      </w:r>
    </w:p>
    <w:p w:rsidR="00253815" w:rsidRDefault="00253815"/>
    <w:p w:rsidR="00BB66AD" w:rsidRDefault="00BB66AD" w:rsidP="00BB66AD">
      <w:pPr>
        <w:ind w:right="-450"/>
      </w:pPr>
      <w:r>
        <w:t xml:space="preserve">Epilogue: </w:t>
      </w:r>
      <w:r w:rsidR="00253815">
        <w:t>Creative Paper Assignment</w:t>
      </w:r>
    </w:p>
    <w:p w:rsidR="00BB66AD" w:rsidRDefault="00BB66AD" w:rsidP="00BB66AD">
      <w:pPr>
        <w:ind w:right="-450"/>
      </w:pPr>
    </w:p>
    <w:p w:rsidR="0019757A" w:rsidRDefault="0019757A">
      <w:r>
        <w:tab/>
      </w:r>
    </w:p>
    <w:p w:rsidR="000E0A3A" w:rsidRPr="004F75C7" w:rsidRDefault="000E0A3A">
      <w:r>
        <w:t xml:space="preserve"> </w:t>
      </w:r>
    </w:p>
    <w:sectPr w:rsidR="000E0A3A" w:rsidRPr="004F75C7" w:rsidSect="004F75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8C"/>
    <w:rsid w:val="000E0A3A"/>
    <w:rsid w:val="0019757A"/>
    <w:rsid w:val="002162BC"/>
    <w:rsid w:val="00253815"/>
    <w:rsid w:val="004F75C7"/>
    <w:rsid w:val="00671E6E"/>
    <w:rsid w:val="007236E2"/>
    <w:rsid w:val="0079058C"/>
    <w:rsid w:val="007E4237"/>
    <w:rsid w:val="00970DED"/>
    <w:rsid w:val="00B211A2"/>
    <w:rsid w:val="00BB66AD"/>
    <w:rsid w:val="00D32B6B"/>
    <w:rsid w:val="00F756B3"/>
    <w:rsid w:val="00F971EA"/>
    <w:rsid w:val="00FD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11</cp:revision>
  <dcterms:created xsi:type="dcterms:W3CDTF">2022-10-19T12:54:00Z</dcterms:created>
  <dcterms:modified xsi:type="dcterms:W3CDTF">2023-02-14T20:43:00Z</dcterms:modified>
</cp:coreProperties>
</file>